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E" w:rsidRDefault="00B160EE" w:rsidP="00B160EE">
      <w:pPr>
        <w:spacing w:after="0"/>
        <w:jc w:val="center"/>
        <w:rPr>
          <w:rFonts w:ascii="TH Charmonman" w:hAnsi="TH Charmonman" w:cs="TH Charmonman"/>
          <w:b/>
          <w:bCs/>
          <w:sz w:val="52"/>
          <w:szCs w:val="52"/>
        </w:rPr>
      </w:pPr>
      <w:r w:rsidRPr="00B160EE">
        <w:rPr>
          <w:rFonts w:ascii="TH Charmonman" w:hAnsi="TH Charmonman" w:cs="TH Charmonman"/>
          <w:b/>
          <w:bCs/>
          <w:noProof/>
          <w:sz w:val="52"/>
          <w:szCs w:val="52"/>
        </w:rPr>
        <w:pict>
          <v:roundrect id="_x0000_s1026" style="position:absolute;left:0;text-align:left;margin-left:26pt;margin-top:52.45pt;width:638pt;height:306.1pt;z-index:-25165824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</v:roundrect>
        </w:pict>
      </w:r>
    </w:p>
    <w:p w:rsidR="00B160EE" w:rsidRPr="00FA52E1" w:rsidRDefault="00B160EE" w:rsidP="00FA52E1">
      <w:pPr>
        <w:spacing w:before="240"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56"/>
          <w:szCs w:val="56"/>
        </w:rPr>
      </w:pPr>
      <w:r w:rsidRPr="00FA52E1">
        <w:rPr>
          <w:rFonts w:ascii="TH Krub" w:hAnsi="TH Krub" w:cs="TH Krub"/>
          <w:b/>
          <w:bCs/>
          <w:color w:val="365F91" w:themeColor="accent1" w:themeShade="BF"/>
          <w:sz w:val="56"/>
          <w:szCs w:val="56"/>
          <w:cs/>
        </w:rPr>
        <w:t>เอกสารประกอบการประเมินคุณธรรมและความโปร่งใส</w:t>
      </w:r>
    </w:p>
    <w:p w:rsidR="00B160EE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56"/>
          <w:szCs w:val="56"/>
        </w:rPr>
      </w:pPr>
      <w:r w:rsidRPr="00FA52E1">
        <w:rPr>
          <w:rFonts w:ascii="TH Krub" w:hAnsi="TH Krub" w:cs="TH Krub"/>
          <w:b/>
          <w:bCs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434975</wp:posOffset>
            </wp:positionV>
            <wp:extent cx="2032000" cy="1724025"/>
            <wp:effectExtent l="0" t="38100" r="0" b="561975"/>
            <wp:wrapNone/>
            <wp:docPr id="2" name="รูปภาพ 1" descr="UPRIGHT SCHOOL LOGO outline_136796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IGHT SCHOOL LOGO outline_136796016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FA52E1">
        <w:rPr>
          <w:rFonts w:ascii="TH Krub" w:hAnsi="TH Krub" w:cs="TH Krub"/>
          <w:b/>
          <w:bCs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6375400</wp:posOffset>
            </wp:positionH>
            <wp:positionV relativeFrom="paragraph">
              <wp:posOffset>612775</wp:posOffset>
            </wp:positionV>
            <wp:extent cx="1866900" cy="1565275"/>
            <wp:effectExtent l="0" t="190500" r="38100" b="187325"/>
            <wp:wrapNone/>
            <wp:docPr id="3" name="รูปภาพ 1" descr="UPRIGHT SCHOOL LOGO outline_136796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IGHT SCHOOL LOGO outline_136796016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65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160EE" w:rsidRPr="00FA52E1">
        <w:rPr>
          <w:rFonts w:ascii="TH Krub" w:hAnsi="TH Krub" w:cs="TH Krub"/>
          <w:b/>
          <w:bCs/>
          <w:color w:val="365F91" w:themeColor="accent1" w:themeShade="BF"/>
          <w:sz w:val="56"/>
          <w:szCs w:val="56"/>
          <w:cs/>
        </w:rPr>
        <w:t xml:space="preserve"> ในการดำเนินงานของหน่วยงานภาครัฐ</w:t>
      </w: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56"/>
          <w:szCs w:val="56"/>
        </w:rPr>
      </w:pP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 w:hint="cs"/>
          <w:b/>
          <w:bCs/>
          <w:color w:val="365F91" w:themeColor="accent1" w:themeShade="BF"/>
          <w:sz w:val="56"/>
          <w:szCs w:val="56"/>
        </w:rPr>
      </w:pPr>
    </w:p>
    <w:p w:rsidR="00FA52E1" w:rsidRP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56"/>
          <w:szCs w:val="56"/>
        </w:rPr>
      </w:pPr>
    </w:p>
    <w:p w:rsidR="00B160EE" w:rsidRPr="00FA52E1" w:rsidRDefault="00B160EE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</w:rPr>
      </w:pPr>
      <w:r w:rsidRPr="00FA52E1">
        <w:rPr>
          <w:rFonts w:ascii="TH Krub" w:hAnsi="TH Krub" w:cs="TH Krub"/>
          <w:b/>
          <w:bCs/>
          <w:color w:val="365F91" w:themeColor="accent1" w:themeShade="BF"/>
          <w:sz w:val="48"/>
          <w:szCs w:val="48"/>
          <w:cs/>
        </w:rPr>
        <w:t>โรงเรียนบ้านศาลาหนองขอน</w:t>
      </w:r>
    </w:p>
    <w:p w:rsidR="00B160EE" w:rsidRPr="00FA52E1" w:rsidRDefault="00B160EE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  <w:r w:rsidRPr="00FA52E1">
        <w:rPr>
          <w:rFonts w:ascii="TH Krub" w:hAnsi="TH Krub" w:cs="TH Krub"/>
          <w:b/>
          <w:bCs/>
          <w:color w:val="365F91" w:themeColor="accent1" w:themeShade="BF"/>
          <w:sz w:val="48"/>
          <w:szCs w:val="48"/>
          <w:cs/>
        </w:rPr>
        <w:t>อำเภอแก้งสนามนาง</w:t>
      </w:r>
      <w:r w:rsidRPr="00FA52E1">
        <w:rPr>
          <w:rFonts w:ascii="TH Krub" w:hAnsi="TH Krub" w:cs="TH Krub"/>
          <w:b/>
          <w:bCs/>
          <w:color w:val="365F91" w:themeColor="accent1" w:themeShade="BF"/>
          <w:sz w:val="48"/>
          <w:szCs w:val="48"/>
          <w:cs/>
        </w:rPr>
        <w:tab/>
        <w:t>จังหวัดนครราชสีมา</w:t>
      </w:r>
    </w:p>
    <w:p w:rsidR="0065486A" w:rsidRDefault="00B160EE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  <w:r w:rsidRPr="00FA52E1">
        <w:rPr>
          <w:rFonts w:ascii="TH Krub" w:hAnsi="TH Krub" w:cs="TH Krub"/>
          <w:b/>
          <w:bCs/>
          <w:color w:val="365F91" w:themeColor="accent1" w:themeShade="BF"/>
          <w:sz w:val="48"/>
          <w:szCs w:val="48"/>
          <w:cs/>
        </w:rPr>
        <w:t xml:space="preserve">สำนักงานเขตพื้นที่การศึกษาประถมศึกษานครราชสีมา เขต </w:t>
      </w:r>
      <w:r w:rsidRPr="00FA52E1"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  <w:t>6</w:t>
      </w:r>
      <w:r w:rsidRPr="00FA52E1">
        <w:rPr>
          <w:rFonts w:ascii="TH Krub" w:hAnsi="TH Krub" w:cs="TH Krub"/>
          <w:color w:val="365F91" w:themeColor="accent1" w:themeShade="BF"/>
          <w:cs/>
        </w:rPr>
        <w:t xml:space="preserve">  </w:t>
      </w: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</w:p>
    <w:p w:rsid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</w:p>
    <w:p w:rsidR="00FA52E1" w:rsidRPr="00FA52E1" w:rsidRDefault="00FA52E1" w:rsidP="00FA52E1">
      <w:pPr>
        <w:spacing w:after="0" w:line="240" w:lineRule="auto"/>
        <w:jc w:val="center"/>
        <w:rPr>
          <w:rFonts w:ascii="TH Krub" w:hAnsi="TH Krub" w:cs="TH Krub"/>
          <w:b/>
          <w:bCs/>
          <w:color w:val="365F91" w:themeColor="accent1" w:themeShade="BF"/>
          <w:sz w:val="48"/>
          <w:szCs w:val="48"/>
        </w:rPr>
      </w:pPr>
      <w:r>
        <w:rPr>
          <w:rFonts w:ascii="TH Krub" w:hAnsi="TH Krub" w:cs="TH Krub"/>
          <w:b/>
          <w:bCs/>
          <w:noProof/>
          <w:color w:val="365F91" w:themeColor="accent1" w:themeShade="BF"/>
          <w:sz w:val="48"/>
          <w:szCs w:val="48"/>
        </w:rPr>
        <w:pict>
          <v:roundrect id="_x0000_s1027" style="position:absolute;left:0;text-align:left;margin-left:38pt;margin-top:8.3pt;width:638pt;height:306.1pt;z-index:-25165414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</v:roundrect>
        </w:pict>
      </w:r>
    </w:p>
    <w:sectPr w:rsidR="00FA52E1" w:rsidRPr="00FA52E1" w:rsidSect="00B160EE">
      <w:pgSz w:w="16838" w:h="11906" w:orient="landscape"/>
      <w:pgMar w:top="849" w:right="1440" w:bottom="851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B160EE"/>
    <w:rsid w:val="0065486A"/>
    <w:rsid w:val="00B160EE"/>
    <w:rsid w:val="00B57525"/>
    <w:rsid w:val="00C479F7"/>
    <w:rsid w:val="00E76020"/>
    <w:rsid w:val="00FA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60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08AA-3834-49F1-83B5-FE2FD5C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cp:lastPrinted>2016-07-10T06:48:00Z</cp:lastPrinted>
  <dcterms:created xsi:type="dcterms:W3CDTF">2016-07-10T06:33:00Z</dcterms:created>
  <dcterms:modified xsi:type="dcterms:W3CDTF">2016-07-10T07:19:00Z</dcterms:modified>
</cp:coreProperties>
</file>