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8" w:rsidRPr="00695558" w:rsidRDefault="00695558" w:rsidP="00695558">
      <w:pPr>
        <w:tabs>
          <w:tab w:val="left" w:pos="284"/>
        </w:tabs>
        <w:spacing w:before="240"/>
        <w:jc w:val="center"/>
        <w:rPr>
          <w:rFonts w:ascii="TH Charmonman" w:hAnsi="TH Charmonman" w:cs="TH Charmonman"/>
          <w:b/>
          <w:bCs/>
          <w:color w:val="365F91" w:themeColor="accent1" w:themeShade="BF"/>
          <w:sz w:val="96"/>
          <w:szCs w:val="96"/>
        </w:rPr>
      </w:pPr>
      <w:r w:rsidRPr="00695558">
        <w:rPr>
          <w:rFonts w:ascii="TH Charmonman" w:hAnsi="TH Charmonman" w:cs="TH Charmonman"/>
          <w:noProof/>
          <w:sz w:val="72"/>
          <w:szCs w:val="72"/>
        </w:rPr>
        <w:pict>
          <v:roundrect id="_x0000_s1026" style="position:absolute;left:0;text-align:left;margin-left:3pt;margin-top:-3pt;width:441.75pt;height:96pt;z-index:-251658240" arcsize="10923f" fillcolor="white [3201]" strokecolor="#9bbb59 [3206]" strokeweight="5pt">
            <v:stroke linestyle="thickThin"/>
            <v:shadow color="#868686"/>
          </v:roundrect>
        </w:pict>
      </w:r>
      <w:r w:rsidRPr="00695558">
        <w:rPr>
          <w:rFonts w:ascii="TH Charmonman" w:hAnsi="TH Charmonman" w:cs="TH Charmonman"/>
          <w:b/>
          <w:bCs/>
          <w:color w:val="365F91" w:themeColor="accent1" w:themeShade="BF"/>
          <w:sz w:val="96"/>
          <w:szCs w:val="96"/>
          <w:cs/>
        </w:rPr>
        <w:t>งานประชาสัมพันธ์ศูนย์ข่าวสาร</w:t>
      </w:r>
    </w:p>
    <w:p w:rsidR="00695558" w:rsidRDefault="00695558"/>
    <w:p w:rsidR="00695558" w:rsidRDefault="00695558"/>
    <w:p w:rsidR="00695558" w:rsidRDefault="006955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320040</wp:posOffset>
            </wp:positionV>
            <wp:extent cx="5731510" cy="2603500"/>
            <wp:effectExtent l="19050" t="0" r="2540" b="0"/>
            <wp:wrapNone/>
            <wp:docPr id="1" name="รูปภาพ 0" descr="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558" w:rsidRDefault="00695558"/>
    <w:p w:rsidR="00695558" w:rsidRDefault="00695558"/>
    <w:p w:rsidR="00695558" w:rsidRDefault="00695558"/>
    <w:p w:rsidR="00695558" w:rsidRDefault="00695558"/>
    <w:p w:rsidR="00695558" w:rsidRDefault="00695558"/>
    <w:p w:rsidR="00695558" w:rsidRDefault="00695558"/>
    <w:p w:rsidR="00695558" w:rsidRDefault="00695558"/>
    <w:p w:rsidR="00695558" w:rsidRDefault="00695558"/>
    <w:p w:rsidR="00695558" w:rsidRDefault="00695558"/>
    <w:p w:rsidR="00695558" w:rsidRDefault="00695558"/>
    <w:p w:rsidR="00695558" w:rsidRPr="00805211" w:rsidRDefault="00695558" w:rsidP="00695558">
      <w:pPr>
        <w:spacing w:after="0"/>
        <w:jc w:val="center"/>
      </w:pPr>
      <w:r w:rsidRPr="00805211">
        <w:rPr>
          <w:sz w:val="48"/>
          <w:szCs w:val="48"/>
          <w:cs/>
        </w:rPr>
        <w:t>โรงเรียนบ้านศาลาหนองขอน</w:t>
      </w:r>
    </w:p>
    <w:p w:rsidR="00695558" w:rsidRPr="00805211" w:rsidRDefault="00695558" w:rsidP="00695558">
      <w:pPr>
        <w:spacing w:after="0"/>
        <w:jc w:val="center"/>
        <w:rPr>
          <w:sz w:val="48"/>
          <w:szCs w:val="48"/>
        </w:rPr>
      </w:pPr>
      <w:r w:rsidRPr="00805211">
        <w:rPr>
          <w:sz w:val="48"/>
          <w:szCs w:val="48"/>
          <w:cs/>
        </w:rPr>
        <w:t>อำเภอแก้งสนามนาง</w:t>
      </w:r>
      <w:r w:rsidRPr="00805211">
        <w:rPr>
          <w:sz w:val="48"/>
          <w:szCs w:val="48"/>
          <w:cs/>
        </w:rPr>
        <w:tab/>
        <w:t>จังหวัดนครราชสีมา</w:t>
      </w:r>
    </w:p>
    <w:p w:rsidR="00695558" w:rsidRPr="00805211" w:rsidRDefault="00695558" w:rsidP="00695558">
      <w:pPr>
        <w:spacing w:after="0"/>
        <w:jc w:val="center"/>
        <w:rPr>
          <w:sz w:val="48"/>
          <w:szCs w:val="48"/>
        </w:rPr>
      </w:pPr>
      <w:r w:rsidRPr="00805211">
        <w:rPr>
          <w:sz w:val="48"/>
          <w:szCs w:val="48"/>
          <w:cs/>
        </w:rPr>
        <w:t xml:space="preserve">สำนักงานเขตพื้นที่การศึกษาประถมศึกษานครราชสีมา เขต </w:t>
      </w:r>
      <w:r w:rsidRPr="00805211">
        <w:rPr>
          <w:sz w:val="48"/>
          <w:szCs w:val="48"/>
        </w:rPr>
        <w:t>6</w:t>
      </w:r>
    </w:p>
    <w:p w:rsidR="00695558" w:rsidRPr="00695558" w:rsidRDefault="00695558" w:rsidP="00695558">
      <w:pPr>
        <w:spacing w:after="0"/>
        <w:jc w:val="center"/>
        <w:rPr>
          <w:rFonts w:hint="cs"/>
          <w:sz w:val="48"/>
          <w:szCs w:val="48"/>
          <w:cs/>
        </w:rPr>
      </w:pPr>
      <w:r w:rsidRPr="00805211">
        <w:rPr>
          <w:sz w:val="48"/>
          <w:szCs w:val="48"/>
          <w:cs/>
        </w:rPr>
        <w:t>สำนักงานคณะกรรมการการศึก</w:t>
      </w:r>
      <w:r>
        <w:rPr>
          <w:sz w:val="48"/>
          <w:szCs w:val="48"/>
          <w:cs/>
        </w:rPr>
        <w:t>ษาขั้นพื้นฐาน  กระทรวง</w:t>
      </w:r>
      <w:proofErr w:type="spellStart"/>
      <w:r>
        <w:rPr>
          <w:sz w:val="48"/>
          <w:szCs w:val="48"/>
          <w:cs/>
        </w:rPr>
        <w:t>ศึกษาธิ</w:t>
      </w:r>
      <w:proofErr w:type="spellEnd"/>
      <w:r>
        <w:rPr>
          <w:sz w:val="48"/>
          <w:szCs w:val="48"/>
          <w:cs/>
        </w:rPr>
        <w:t>กา</w:t>
      </w:r>
    </w:p>
    <w:sectPr w:rsidR="00695558" w:rsidRPr="00695558" w:rsidSect="00695558">
      <w:pgSz w:w="11906" w:h="16838"/>
      <w:pgMar w:top="1440" w:right="1440" w:bottom="709" w:left="1440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695558"/>
    <w:rsid w:val="002C3F55"/>
    <w:rsid w:val="0065486A"/>
    <w:rsid w:val="00695558"/>
    <w:rsid w:val="00E7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55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cp:lastPrinted>2016-07-10T04:16:00Z</cp:lastPrinted>
  <dcterms:created xsi:type="dcterms:W3CDTF">2016-07-10T04:10:00Z</dcterms:created>
  <dcterms:modified xsi:type="dcterms:W3CDTF">2016-07-10T04:16:00Z</dcterms:modified>
</cp:coreProperties>
</file>