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C3" w:rsidRPr="009A5DC3" w:rsidRDefault="00006742" w:rsidP="00B07E0A">
      <w:pPr>
        <w:pStyle w:val="a5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เอกสารคู่มือการเขียนแผนภูมิสำหรับครู </w:t>
      </w:r>
    </w:p>
    <w:p w:rsidR="00006742" w:rsidRDefault="00006742" w:rsidP="00FC1C6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FC1C6A" w:rsidRDefault="00FC1C6A" w:rsidP="00FC1C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 xml:space="preserve">แผนภูมิแผ่นที่  </w:t>
      </w:r>
      <w:r w:rsidRPr="00A803F0">
        <w:rPr>
          <w:rFonts w:ascii="TH SarabunPSK" w:hAnsi="TH SarabunPSK" w:cs="TH SarabunPSK"/>
          <w:b/>
          <w:bCs/>
          <w:sz w:val="48"/>
          <w:szCs w:val="56"/>
        </w:rPr>
        <w:t>1</w:t>
      </w:r>
    </w:p>
    <w:p w:rsidR="00FC1C6A" w:rsidRDefault="00FC1C6A" w:rsidP="00FC1C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FC1C6A" w:rsidRPr="00FC1C6A" w:rsidRDefault="00FC1C6A" w:rsidP="00FC1C6A">
      <w:pPr>
        <w:pStyle w:val="a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FC1C6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           </w:t>
      </w:r>
      <w:r w:rsidR="00AF5E0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                     </w:t>
      </w:r>
      <w:r w:rsidRPr="00FC1C6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(พยัญชนะ)</w:t>
      </w:r>
    </w:p>
    <w:p w:rsidR="00FC1C6A" w:rsidRDefault="00AF5E0A" w:rsidP="00AF5E0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>
        <w:rPr>
          <w:rFonts w:ascii="TH SarabunPSK" w:hAnsi="TH SarabunPSK" w:cs="TH SarabunPSK" w:hint="cs"/>
          <w:sz w:val="48"/>
          <w:szCs w:val="56"/>
          <w:cs/>
        </w:rPr>
        <w:t xml:space="preserve">                       </w:t>
      </w:r>
      <w:r w:rsidR="00FC1C6A" w:rsidRPr="00A803F0">
        <w:rPr>
          <w:rFonts w:ascii="TH SarabunPSK" w:hAnsi="TH SarabunPSK" w:cs="TH SarabunPSK"/>
          <w:sz w:val="48"/>
          <w:szCs w:val="56"/>
          <w:cs/>
        </w:rPr>
        <w:t xml:space="preserve"> ก  จ  ด  ต  บ  ป  อ</w:t>
      </w:r>
    </w:p>
    <w:p w:rsidR="00FC1C6A" w:rsidRDefault="00FC1C6A" w:rsidP="00FC1C6A">
      <w:pPr>
        <w:spacing w:after="0" w:line="240" w:lineRule="auto"/>
        <w:jc w:val="center"/>
        <w:rPr>
          <w:rFonts w:ascii="TH SarabunPSK" w:hAnsi="TH SarabunPSK" w:cs="TH SarabunPSK"/>
          <w:sz w:val="48"/>
          <w:szCs w:val="56"/>
        </w:rPr>
      </w:pPr>
    </w:p>
    <w:p w:rsidR="00FC1C6A" w:rsidRPr="00FC1C6A" w:rsidRDefault="00FC1C6A" w:rsidP="00FC1C6A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  <w:cs/>
        </w:rPr>
      </w:pP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     </w:t>
      </w:r>
      <w:r w:rsidR="00AF5E0A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          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Pr="00FC1C6A">
        <w:rPr>
          <w:rFonts w:ascii="TH SarabunPSK" w:hAnsi="TH SarabunPSK" w:cs="TH SarabunPSK" w:hint="cs"/>
          <w:i/>
          <w:iCs/>
          <w:sz w:val="36"/>
          <w:szCs w:val="36"/>
          <w:cs/>
        </w:rPr>
        <w:t>(สระ)</w:t>
      </w:r>
    </w:p>
    <w:p w:rsidR="00FC1C6A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  <w:cs/>
        </w:rPr>
        <w:t xml:space="preserve">    </w:t>
      </w:r>
      <w:r w:rsidR="00AF5E0A">
        <w:rPr>
          <w:rFonts w:ascii="TH SarabunPSK" w:hAnsi="TH SarabunPSK" w:cs="TH SarabunPSK"/>
          <w:sz w:val="48"/>
          <w:szCs w:val="56"/>
          <w:cs/>
        </w:rPr>
        <w:t xml:space="preserve">                    </w:t>
      </w:r>
      <w:proofErr w:type="spellStart"/>
      <w:r w:rsidR="00AF5E0A">
        <w:rPr>
          <w:rFonts w:ascii="TH SarabunPSK" w:hAnsi="TH SarabunPSK" w:cs="TH SarabunPSK" w:hint="cs"/>
          <w:sz w:val="48"/>
          <w:szCs w:val="56"/>
          <w:cs/>
        </w:rPr>
        <w:t>อ</w:t>
      </w:r>
      <w:r w:rsidRPr="00A803F0">
        <w:rPr>
          <w:rFonts w:ascii="TH SarabunPSK" w:hAnsi="TH SarabunPSK" w:cs="TH SarabunPSK"/>
          <w:sz w:val="48"/>
          <w:szCs w:val="56"/>
          <w:cs/>
        </w:rPr>
        <w:t>ะ</w:t>
      </w:r>
      <w:proofErr w:type="spellEnd"/>
    </w:p>
    <w:p w:rsidR="00AF5E0A" w:rsidRPr="00AF5E0A" w:rsidRDefault="00AF5E0A" w:rsidP="00FC1C6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1C6A" w:rsidRPr="00FC1C6A" w:rsidRDefault="00FC1C6A" w:rsidP="00FC1C6A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A803F0">
        <w:rPr>
          <w:rFonts w:ascii="TH SarabunPSK" w:hAnsi="TH SarabunPSK" w:cs="TH SarabunPSK"/>
          <w:sz w:val="36"/>
          <w:szCs w:val="36"/>
        </w:rPr>
        <w:t xml:space="preserve">            </w:t>
      </w:r>
      <w:r w:rsidR="00AF5E0A">
        <w:rPr>
          <w:rFonts w:ascii="TH SarabunPSK" w:hAnsi="TH SarabunPSK" w:cs="TH SarabunPSK"/>
          <w:sz w:val="36"/>
          <w:szCs w:val="36"/>
        </w:rPr>
        <w:t xml:space="preserve">                        </w:t>
      </w:r>
      <w:r w:rsidRPr="00A803F0">
        <w:rPr>
          <w:rFonts w:ascii="TH SarabunPSK" w:hAnsi="TH SarabunPSK" w:cs="TH SarabunPSK"/>
          <w:sz w:val="36"/>
          <w:szCs w:val="36"/>
        </w:rPr>
        <w:t xml:space="preserve"> </w:t>
      </w:r>
      <w:r w:rsidRPr="00FC1C6A">
        <w:rPr>
          <w:rFonts w:ascii="TH SarabunPSK" w:hAnsi="TH SarabunPSK" w:cs="TH SarabunPSK"/>
          <w:i/>
          <w:iCs/>
          <w:sz w:val="36"/>
          <w:szCs w:val="36"/>
          <w:cs/>
        </w:rPr>
        <w:t>(คำสำหรับอ่านแจกลูก)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 xml:space="preserve"> กะ</w:t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>ก -  ะ – กะ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 xml:space="preserve"> จะ</w:t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>จ -  ะ – จะ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  <w:t xml:space="preserve"> </w:t>
      </w:r>
      <w:r w:rsidRPr="00A803F0">
        <w:rPr>
          <w:rFonts w:ascii="TH SarabunPSK" w:hAnsi="TH SarabunPSK" w:cs="TH SarabunPSK"/>
          <w:sz w:val="48"/>
          <w:szCs w:val="56"/>
          <w:cs/>
        </w:rPr>
        <w:t>ดะ</w:t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>ด -  ะ – ดะ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  <w:t xml:space="preserve"> </w:t>
      </w:r>
      <w:r w:rsidRPr="00A803F0">
        <w:rPr>
          <w:rFonts w:ascii="TH SarabunPSK" w:hAnsi="TH SarabunPSK" w:cs="TH SarabunPSK"/>
          <w:sz w:val="48"/>
          <w:szCs w:val="56"/>
          <w:cs/>
        </w:rPr>
        <w:t>ตะ</w:t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>ต -  ะ – ตะ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  <w:t xml:space="preserve"> </w:t>
      </w:r>
      <w:proofErr w:type="spellStart"/>
      <w:r w:rsidRPr="00A803F0">
        <w:rPr>
          <w:rFonts w:ascii="TH SarabunPSK" w:hAnsi="TH SarabunPSK" w:cs="TH SarabunPSK"/>
          <w:sz w:val="48"/>
          <w:szCs w:val="56"/>
          <w:cs/>
        </w:rPr>
        <w:t>บะ</w:t>
      </w:r>
      <w:proofErr w:type="spellEnd"/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 xml:space="preserve">บ -  ะ – </w:t>
      </w:r>
      <w:proofErr w:type="spellStart"/>
      <w:r w:rsidRPr="00A803F0">
        <w:rPr>
          <w:rFonts w:ascii="TH SarabunPSK" w:hAnsi="TH SarabunPSK" w:cs="TH SarabunPSK"/>
          <w:sz w:val="48"/>
          <w:szCs w:val="56"/>
          <w:cs/>
        </w:rPr>
        <w:t>บะ</w:t>
      </w:r>
      <w:proofErr w:type="spellEnd"/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  <w:t xml:space="preserve"> </w:t>
      </w:r>
      <w:r w:rsidRPr="00A803F0">
        <w:rPr>
          <w:rFonts w:ascii="TH SarabunPSK" w:hAnsi="TH SarabunPSK" w:cs="TH SarabunPSK"/>
          <w:sz w:val="48"/>
          <w:szCs w:val="56"/>
          <w:cs/>
        </w:rPr>
        <w:t>ปะ</w:t>
      </w:r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>ป -  ะ – ปะ</w:t>
      </w:r>
    </w:p>
    <w:p w:rsidR="00FC1C6A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</w:r>
      <w:r w:rsidRPr="00A803F0">
        <w:rPr>
          <w:rFonts w:ascii="TH SarabunPSK" w:hAnsi="TH SarabunPSK" w:cs="TH SarabunPSK"/>
          <w:sz w:val="48"/>
          <w:szCs w:val="56"/>
        </w:rPr>
        <w:tab/>
        <w:t xml:space="preserve"> </w:t>
      </w:r>
      <w:proofErr w:type="spellStart"/>
      <w:r w:rsidRPr="00A803F0">
        <w:rPr>
          <w:rFonts w:ascii="TH SarabunPSK" w:hAnsi="TH SarabunPSK" w:cs="TH SarabunPSK"/>
          <w:sz w:val="48"/>
          <w:szCs w:val="56"/>
          <w:cs/>
        </w:rPr>
        <w:t>อะ</w:t>
      </w:r>
      <w:proofErr w:type="spellEnd"/>
      <w:r w:rsidRPr="00A803F0">
        <w:rPr>
          <w:rFonts w:ascii="TH SarabunPSK" w:hAnsi="TH SarabunPSK" w:cs="TH SarabunPSK"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sz w:val="48"/>
          <w:szCs w:val="56"/>
          <w:cs/>
        </w:rPr>
        <w:tab/>
        <w:t xml:space="preserve">อ -  ะ – </w:t>
      </w:r>
      <w:proofErr w:type="spellStart"/>
      <w:r w:rsidRPr="00A803F0">
        <w:rPr>
          <w:rFonts w:ascii="TH SarabunPSK" w:hAnsi="TH SarabunPSK" w:cs="TH SarabunPSK"/>
          <w:sz w:val="48"/>
          <w:szCs w:val="56"/>
          <w:cs/>
        </w:rPr>
        <w:t>อะ</w:t>
      </w:r>
      <w:proofErr w:type="spellEnd"/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sz w:val="48"/>
          <w:szCs w:val="56"/>
        </w:rPr>
      </w:pPr>
    </w:p>
    <w:p w:rsidR="00FC1C6A" w:rsidRPr="00FC1C6A" w:rsidRDefault="00FC1C6A" w:rsidP="00FC1C6A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FC1C6A">
        <w:rPr>
          <w:rFonts w:ascii="TH SarabunPSK" w:hAnsi="TH SarabunPSK" w:cs="TH SarabunPSK"/>
          <w:i/>
          <w:iCs/>
          <w:sz w:val="36"/>
          <w:szCs w:val="36"/>
        </w:rPr>
        <w:t xml:space="preserve">                                              </w:t>
      </w:r>
      <w:r w:rsidRPr="00FC1C6A">
        <w:rPr>
          <w:rFonts w:ascii="TH SarabunPSK" w:hAnsi="TH SarabunPSK" w:cs="TH SarabunPSK"/>
          <w:i/>
          <w:iCs/>
          <w:sz w:val="36"/>
          <w:szCs w:val="36"/>
          <w:cs/>
        </w:rPr>
        <w:t>(คำสำหรับอ่าน คัดลายมือ และเขียนตามคำบอก)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A803F0">
        <w:rPr>
          <w:rFonts w:ascii="TH SarabunPSK" w:hAnsi="TH SarabunPSK" w:cs="TH SarabunPSK"/>
          <w:b/>
          <w:bCs/>
          <w:sz w:val="48"/>
          <w:szCs w:val="56"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</w:rPr>
        <w:tab/>
        <w:t xml:space="preserve"> </w:t>
      </w: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 xml:space="preserve">กะ  จะ  ดะ  ตะ  </w:t>
      </w:r>
      <w:proofErr w:type="spellStart"/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>บะ</w:t>
      </w:r>
      <w:proofErr w:type="spellEnd"/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 xml:space="preserve">  ปะ  </w:t>
      </w:r>
      <w:proofErr w:type="spellStart"/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>อะ</w:t>
      </w:r>
      <w:proofErr w:type="spellEnd"/>
    </w:p>
    <w:p w:rsidR="00FC1C6A" w:rsidRDefault="00FC1C6A" w:rsidP="00FC1C6A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ab/>
      </w:r>
      <w:r w:rsidRPr="00A803F0">
        <w:rPr>
          <w:rFonts w:ascii="TH SarabunPSK" w:hAnsi="TH SarabunPSK" w:cs="TH SarabunPSK"/>
          <w:b/>
          <w:bCs/>
          <w:sz w:val="48"/>
          <w:szCs w:val="56"/>
          <w:cs/>
        </w:rPr>
        <w:tab/>
        <w:t xml:space="preserve"> กะปะ  กะดะ  จะปะ  จะจะ</w:t>
      </w:r>
    </w:p>
    <w:p w:rsidR="00006742" w:rsidRDefault="00006742" w:rsidP="00FC1C6A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006742" w:rsidRPr="00006742" w:rsidRDefault="00006742" w:rsidP="00FC1C6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06742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ในการเขียนแผนภูมิ ครูไม่ต้องเขียนคำอธิบายที่อยู่ในวงเล็บในแผนภูมิ</w:t>
      </w: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FC1C6A" w:rsidRPr="00A803F0" w:rsidRDefault="00FC1C6A" w:rsidP="00FC1C6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07E0A" w:rsidRPr="000B09D6" w:rsidRDefault="00B07E0A" w:rsidP="000B09D6">
      <w:pPr>
        <w:rPr>
          <w:rFonts w:ascii="TH SarabunPSK" w:hAnsi="TH SarabunPSK" w:cs="TH SarabunPSK"/>
          <w:b/>
          <w:bCs/>
          <w:sz w:val="48"/>
          <w:szCs w:val="48"/>
        </w:rPr>
      </w:pPr>
    </w:p>
    <w:sectPr w:rsidR="00B07E0A" w:rsidRPr="000B09D6" w:rsidSect="003B7C72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6B5"/>
    <w:multiLevelType w:val="hybridMultilevel"/>
    <w:tmpl w:val="267252B2"/>
    <w:lvl w:ilvl="0" w:tplc="E4C018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1DC4"/>
    <w:multiLevelType w:val="multilevel"/>
    <w:tmpl w:val="228E1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2494C0E"/>
    <w:multiLevelType w:val="hybridMultilevel"/>
    <w:tmpl w:val="C5A00B36"/>
    <w:lvl w:ilvl="0" w:tplc="27CC4086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20F2"/>
    <w:multiLevelType w:val="hybridMultilevel"/>
    <w:tmpl w:val="CBF4EC7A"/>
    <w:lvl w:ilvl="0" w:tplc="71D4559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7F7E69"/>
    <w:multiLevelType w:val="hybridMultilevel"/>
    <w:tmpl w:val="88C6B15A"/>
    <w:lvl w:ilvl="0" w:tplc="12EAFDBA">
      <w:start w:val="7"/>
      <w:numFmt w:val="bullet"/>
      <w:lvlText w:val="-"/>
      <w:lvlJc w:val="left"/>
      <w:pPr>
        <w:ind w:left="7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277195"/>
    <w:multiLevelType w:val="hybridMultilevel"/>
    <w:tmpl w:val="44107F0C"/>
    <w:lvl w:ilvl="0" w:tplc="EFC0172A">
      <w:start w:val="9"/>
      <w:numFmt w:val="bullet"/>
      <w:lvlText w:val=""/>
      <w:lvlJc w:val="left"/>
      <w:pPr>
        <w:ind w:left="216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E863C1"/>
    <w:multiLevelType w:val="multilevel"/>
    <w:tmpl w:val="47C82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FB7904"/>
    <w:multiLevelType w:val="hybridMultilevel"/>
    <w:tmpl w:val="E0E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3CD"/>
    <w:multiLevelType w:val="hybridMultilevel"/>
    <w:tmpl w:val="710441B2"/>
    <w:lvl w:ilvl="0" w:tplc="9482B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A7C6C"/>
    <w:multiLevelType w:val="hybridMultilevel"/>
    <w:tmpl w:val="9D58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4A7056"/>
    <w:multiLevelType w:val="hybridMultilevel"/>
    <w:tmpl w:val="BD26D45C"/>
    <w:lvl w:ilvl="0" w:tplc="72F0C3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A11066B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B7E50"/>
    <w:multiLevelType w:val="hybridMultilevel"/>
    <w:tmpl w:val="BD8E77C6"/>
    <w:lvl w:ilvl="0" w:tplc="558E7F3C">
      <w:start w:val="8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5E81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B3C8B"/>
    <w:multiLevelType w:val="hybridMultilevel"/>
    <w:tmpl w:val="D14CFFB2"/>
    <w:lvl w:ilvl="0" w:tplc="91223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D3C3C"/>
    <w:multiLevelType w:val="hybridMultilevel"/>
    <w:tmpl w:val="0F6E3744"/>
    <w:lvl w:ilvl="0" w:tplc="A2BA3D6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3B946F76"/>
    <w:multiLevelType w:val="hybridMultilevel"/>
    <w:tmpl w:val="F346803E"/>
    <w:lvl w:ilvl="0" w:tplc="9698B87C">
      <w:start w:val="7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C774E7F"/>
    <w:multiLevelType w:val="hybridMultilevel"/>
    <w:tmpl w:val="F17814AC"/>
    <w:lvl w:ilvl="0" w:tplc="8898B3B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0071BAC"/>
    <w:multiLevelType w:val="hybridMultilevel"/>
    <w:tmpl w:val="0E3EE380"/>
    <w:lvl w:ilvl="0" w:tplc="B18CE4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4675446"/>
    <w:multiLevelType w:val="hybridMultilevel"/>
    <w:tmpl w:val="C5A288C0"/>
    <w:lvl w:ilvl="0" w:tplc="D26E56A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86C72"/>
    <w:multiLevelType w:val="hybridMultilevel"/>
    <w:tmpl w:val="D1765BF6"/>
    <w:lvl w:ilvl="0" w:tplc="3E48DC38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45351"/>
    <w:multiLevelType w:val="hybridMultilevel"/>
    <w:tmpl w:val="B8F66364"/>
    <w:lvl w:ilvl="0" w:tplc="4C9A18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46F0"/>
    <w:multiLevelType w:val="hybridMultilevel"/>
    <w:tmpl w:val="86F0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F79B0"/>
    <w:multiLevelType w:val="multilevel"/>
    <w:tmpl w:val="EE04C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7064CA2"/>
    <w:multiLevelType w:val="hybridMultilevel"/>
    <w:tmpl w:val="8242A0A6"/>
    <w:lvl w:ilvl="0" w:tplc="A1AA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Theme="minorHAnsi" w:hAnsi="Angsana New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0F1AFA"/>
    <w:multiLevelType w:val="multilevel"/>
    <w:tmpl w:val="1FEC0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44440C4"/>
    <w:multiLevelType w:val="multilevel"/>
    <w:tmpl w:val="E6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15B92"/>
    <w:multiLevelType w:val="hybridMultilevel"/>
    <w:tmpl w:val="316A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B2AC4"/>
    <w:multiLevelType w:val="hybridMultilevel"/>
    <w:tmpl w:val="505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61731"/>
    <w:multiLevelType w:val="hybridMultilevel"/>
    <w:tmpl w:val="60249806"/>
    <w:lvl w:ilvl="0" w:tplc="223E2DCC">
      <w:start w:val="7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12747D7"/>
    <w:multiLevelType w:val="hybridMultilevel"/>
    <w:tmpl w:val="514C5B9C"/>
    <w:lvl w:ilvl="0" w:tplc="A02887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BB7160"/>
    <w:multiLevelType w:val="hybridMultilevel"/>
    <w:tmpl w:val="B006692A"/>
    <w:lvl w:ilvl="0" w:tplc="84924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E58AD"/>
    <w:multiLevelType w:val="hybridMultilevel"/>
    <w:tmpl w:val="A5706DAC"/>
    <w:lvl w:ilvl="0" w:tplc="E40C3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A61BCA"/>
    <w:multiLevelType w:val="hybridMultilevel"/>
    <w:tmpl w:val="57BE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D2163D"/>
    <w:multiLevelType w:val="hybridMultilevel"/>
    <w:tmpl w:val="710441B2"/>
    <w:lvl w:ilvl="0" w:tplc="9482B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AF37F73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F2F94"/>
    <w:multiLevelType w:val="multilevel"/>
    <w:tmpl w:val="F1C49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693A62"/>
    <w:multiLevelType w:val="hybridMultilevel"/>
    <w:tmpl w:val="8242A0A6"/>
    <w:lvl w:ilvl="0" w:tplc="A1AA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Theme="minorHAnsi" w:hAnsi="Angsana New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3"/>
  </w:num>
  <w:num w:numId="4">
    <w:abstractNumId w:val="16"/>
  </w:num>
  <w:num w:numId="5">
    <w:abstractNumId w:val="30"/>
  </w:num>
  <w:num w:numId="6">
    <w:abstractNumId w:val="37"/>
  </w:num>
  <w:num w:numId="7">
    <w:abstractNumId w:val="14"/>
  </w:num>
  <w:num w:numId="8">
    <w:abstractNumId w:val="10"/>
  </w:num>
  <w:num w:numId="9">
    <w:abstractNumId w:val="31"/>
  </w:num>
  <w:num w:numId="10">
    <w:abstractNumId w:val="28"/>
  </w:num>
  <w:num w:numId="11">
    <w:abstractNumId w:val="39"/>
  </w:num>
  <w:num w:numId="12">
    <w:abstractNumId w:val="29"/>
  </w:num>
  <w:num w:numId="13">
    <w:abstractNumId w:val="42"/>
  </w:num>
  <w:num w:numId="14">
    <w:abstractNumId w:val="17"/>
  </w:num>
  <w:num w:numId="15">
    <w:abstractNumId w:val="5"/>
  </w:num>
  <w:num w:numId="16">
    <w:abstractNumId w:val="19"/>
  </w:num>
  <w:num w:numId="17">
    <w:abstractNumId w:val="20"/>
  </w:num>
  <w:num w:numId="18">
    <w:abstractNumId w:val="40"/>
  </w:num>
  <w:num w:numId="19">
    <w:abstractNumId w:val="8"/>
  </w:num>
  <w:num w:numId="20">
    <w:abstractNumId w:val="21"/>
  </w:num>
  <w:num w:numId="21">
    <w:abstractNumId w:val="11"/>
  </w:num>
  <w:num w:numId="22">
    <w:abstractNumId w:val="36"/>
  </w:num>
  <w:num w:numId="23">
    <w:abstractNumId w:val="4"/>
  </w:num>
  <w:num w:numId="24">
    <w:abstractNumId w:val="0"/>
  </w:num>
  <w:num w:numId="25">
    <w:abstractNumId w:val="24"/>
  </w:num>
  <w:num w:numId="26">
    <w:abstractNumId w:val="41"/>
  </w:num>
  <w:num w:numId="27">
    <w:abstractNumId w:val="23"/>
  </w:num>
  <w:num w:numId="28">
    <w:abstractNumId w:val="15"/>
  </w:num>
  <w:num w:numId="29">
    <w:abstractNumId w:val="18"/>
  </w:num>
  <w:num w:numId="30">
    <w:abstractNumId w:val="34"/>
  </w:num>
  <w:num w:numId="31">
    <w:abstractNumId w:val="25"/>
  </w:num>
  <w:num w:numId="32">
    <w:abstractNumId w:val="12"/>
  </w:num>
  <w:num w:numId="33">
    <w:abstractNumId w:val="1"/>
  </w:num>
  <w:num w:numId="34">
    <w:abstractNumId w:val="13"/>
  </w:num>
  <w:num w:numId="35">
    <w:abstractNumId w:val="6"/>
  </w:num>
  <w:num w:numId="36">
    <w:abstractNumId w:val="27"/>
  </w:num>
  <w:num w:numId="37">
    <w:abstractNumId w:val="7"/>
  </w:num>
  <w:num w:numId="38">
    <w:abstractNumId w:val="35"/>
  </w:num>
  <w:num w:numId="39">
    <w:abstractNumId w:val="32"/>
  </w:num>
  <w:num w:numId="40">
    <w:abstractNumId w:val="33"/>
  </w:num>
  <w:num w:numId="41">
    <w:abstractNumId w:val="26"/>
  </w:num>
  <w:num w:numId="42">
    <w:abstractNumId w:val="43"/>
  </w:num>
  <w:num w:numId="43">
    <w:abstractNumId w:val="2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3083"/>
    <w:rsid w:val="00006742"/>
    <w:rsid w:val="000277B8"/>
    <w:rsid w:val="00075247"/>
    <w:rsid w:val="00092516"/>
    <w:rsid w:val="0009376E"/>
    <w:rsid w:val="000B09D6"/>
    <w:rsid w:val="000E194E"/>
    <w:rsid w:val="001263E9"/>
    <w:rsid w:val="0014222C"/>
    <w:rsid w:val="00166609"/>
    <w:rsid w:val="00174F46"/>
    <w:rsid w:val="00182037"/>
    <w:rsid w:val="001C1E71"/>
    <w:rsid w:val="001F0EAF"/>
    <w:rsid w:val="001F23C1"/>
    <w:rsid w:val="0021337F"/>
    <w:rsid w:val="00244748"/>
    <w:rsid w:val="0026125D"/>
    <w:rsid w:val="00273D84"/>
    <w:rsid w:val="00277E1E"/>
    <w:rsid w:val="00294085"/>
    <w:rsid w:val="00297C62"/>
    <w:rsid w:val="002A122C"/>
    <w:rsid w:val="002A3057"/>
    <w:rsid w:val="002C7F47"/>
    <w:rsid w:val="002F6D5E"/>
    <w:rsid w:val="00325916"/>
    <w:rsid w:val="00334E83"/>
    <w:rsid w:val="00355C8F"/>
    <w:rsid w:val="00370A61"/>
    <w:rsid w:val="003744B2"/>
    <w:rsid w:val="00380110"/>
    <w:rsid w:val="0039267C"/>
    <w:rsid w:val="00397659"/>
    <w:rsid w:val="003B2716"/>
    <w:rsid w:val="003B7C72"/>
    <w:rsid w:val="003C3FDB"/>
    <w:rsid w:val="003E2FF7"/>
    <w:rsid w:val="004155F1"/>
    <w:rsid w:val="00417A89"/>
    <w:rsid w:val="0046325F"/>
    <w:rsid w:val="004714F8"/>
    <w:rsid w:val="0048043C"/>
    <w:rsid w:val="0048422A"/>
    <w:rsid w:val="004A4353"/>
    <w:rsid w:val="004A5349"/>
    <w:rsid w:val="004D1964"/>
    <w:rsid w:val="004D386F"/>
    <w:rsid w:val="004E7BA1"/>
    <w:rsid w:val="004F14B3"/>
    <w:rsid w:val="005012A4"/>
    <w:rsid w:val="00501743"/>
    <w:rsid w:val="00520299"/>
    <w:rsid w:val="00540B60"/>
    <w:rsid w:val="00545D02"/>
    <w:rsid w:val="005904D0"/>
    <w:rsid w:val="00592CFD"/>
    <w:rsid w:val="005A5CDB"/>
    <w:rsid w:val="005E736A"/>
    <w:rsid w:val="00617619"/>
    <w:rsid w:val="0064509A"/>
    <w:rsid w:val="00667469"/>
    <w:rsid w:val="006903FB"/>
    <w:rsid w:val="00693B24"/>
    <w:rsid w:val="006A0A91"/>
    <w:rsid w:val="006B758B"/>
    <w:rsid w:val="006C2302"/>
    <w:rsid w:val="006C5678"/>
    <w:rsid w:val="0071156F"/>
    <w:rsid w:val="007122CD"/>
    <w:rsid w:val="0071261B"/>
    <w:rsid w:val="00712F82"/>
    <w:rsid w:val="00774D48"/>
    <w:rsid w:val="007805A4"/>
    <w:rsid w:val="007A0CDF"/>
    <w:rsid w:val="007A1B2C"/>
    <w:rsid w:val="007A2556"/>
    <w:rsid w:val="007B507C"/>
    <w:rsid w:val="007D4A68"/>
    <w:rsid w:val="00805A0C"/>
    <w:rsid w:val="00816F89"/>
    <w:rsid w:val="00827D3E"/>
    <w:rsid w:val="00835AD0"/>
    <w:rsid w:val="00842C6C"/>
    <w:rsid w:val="00865855"/>
    <w:rsid w:val="00874B1B"/>
    <w:rsid w:val="008B706C"/>
    <w:rsid w:val="008E57D8"/>
    <w:rsid w:val="00914D76"/>
    <w:rsid w:val="00942788"/>
    <w:rsid w:val="0095673D"/>
    <w:rsid w:val="00976F30"/>
    <w:rsid w:val="009A5DC3"/>
    <w:rsid w:val="009C1BDD"/>
    <w:rsid w:val="009C24D3"/>
    <w:rsid w:val="009D7479"/>
    <w:rsid w:val="009E248D"/>
    <w:rsid w:val="009E4AFA"/>
    <w:rsid w:val="009F66B1"/>
    <w:rsid w:val="00A01762"/>
    <w:rsid w:val="00A12E2D"/>
    <w:rsid w:val="00A16284"/>
    <w:rsid w:val="00A471CD"/>
    <w:rsid w:val="00A475BB"/>
    <w:rsid w:val="00A5586F"/>
    <w:rsid w:val="00A852CF"/>
    <w:rsid w:val="00A86078"/>
    <w:rsid w:val="00A86FFD"/>
    <w:rsid w:val="00A91B7A"/>
    <w:rsid w:val="00AB01C5"/>
    <w:rsid w:val="00AB2C0A"/>
    <w:rsid w:val="00AB3083"/>
    <w:rsid w:val="00AB4BFE"/>
    <w:rsid w:val="00AC3203"/>
    <w:rsid w:val="00AD45DF"/>
    <w:rsid w:val="00AF5E0A"/>
    <w:rsid w:val="00B07E0A"/>
    <w:rsid w:val="00B139B8"/>
    <w:rsid w:val="00B16393"/>
    <w:rsid w:val="00B32D67"/>
    <w:rsid w:val="00B36666"/>
    <w:rsid w:val="00B47382"/>
    <w:rsid w:val="00B54ECB"/>
    <w:rsid w:val="00B61723"/>
    <w:rsid w:val="00B6208D"/>
    <w:rsid w:val="00B67273"/>
    <w:rsid w:val="00B87AEC"/>
    <w:rsid w:val="00BC0C95"/>
    <w:rsid w:val="00BC3253"/>
    <w:rsid w:val="00BD1704"/>
    <w:rsid w:val="00BD497A"/>
    <w:rsid w:val="00BE531F"/>
    <w:rsid w:val="00C04A30"/>
    <w:rsid w:val="00C124EC"/>
    <w:rsid w:val="00C53BE0"/>
    <w:rsid w:val="00C8333A"/>
    <w:rsid w:val="00CA43F9"/>
    <w:rsid w:val="00CC3D42"/>
    <w:rsid w:val="00CE14D6"/>
    <w:rsid w:val="00D212BB"/>
    <w:rsid w:val="00D34AE5"/>
    <w:rsid w:val="00D466AA"/>
    <w:rsid w:val="00D8662C"/>
    <w:rsid w:val="00D93F71"/>
    <w:rsid w:val="00DA5C12"/>
    <w:rsid w:val="00DE4091"/>
    <w:rsid w:val="00E34E7E"/>
    <w:rsid w:val="00E4300A"/>
    <w:rsid w:val="00E467F8"/>
    <w:rsid w:val="00E560F6"/>
    <w:rsid w:val="00E5687D"/>
    <w:rsid w:val="00E56BDD"/>
    <w:rsid w:val="00E90211"/>
    <w:rsid w:val="00EA2019"/>
    <w:rsid w:val="00EA7AE2"/>
    <w:rsid w:val="00EC306D"/>
    <w:rsid w:val="00ED0B73"/>
    <w:rsid w:val="00EE3CD9"/>
    <w:rsid w:val="00EE3F80"/>
    <w:rsid w:val="00F063F1"/>
    <w:rsid w:val="00F07EF0"/>
    <w:rsid w:val="00F52E03"/>
    <w:rsid w:val="00F63473"/>
    <w:rsid w:val="00F8397A"/>
    <w:rsid w:val="00FA389C"/>
    <w:rsid w:val="00FB0282"/>
    <w:rsid w:val="00FB5501"/>
    <w:rsid w:val="00FC1C6A"/>
    <w:rsid w:val="00FC75C0"/>
    <w:rsid w:val="00FD61E6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0"/>
  </w:style>
  <w:style w:type="paragraph" w:styleId="1">
    <w:name w:val="heading 1"/>
    <w:basedOn w:val="a"/>
    <w:next w:val="a"/>
    <w:link w:val="10"/>
    <w:qFormat/>
    <w:rsid w:val="00B07E0A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B07E0A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E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E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E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E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E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E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7E0A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7E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lang w:eastAsia="zh-CN"/>
    </w:rPr>
  </w:style>
  <w:style w:type="character" w:customStyle="1" w:styleId="30">
    <w:name w:val="หัวเรื่อง 3 อักขระ"/>
    <w:basedOn w:val="a0"/>
    <w:link w:val="3"/>
    <w:rsid w:val="00B07E0A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7E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B3083"/>
    <w:pPr>
      <w:ind w:left="720"/>
      <w:contextualSpacing/>
    </w:pPr>
  </w:style>
  <w:style w:type="table" w:styleId="a4">
    <w:name w:val="Table Grid"/>
    <w:basedOn w:val="a1"/>
    <w:uiPriority w:val="59"/>
    <w:rsid w:val="00B0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B07E0A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7E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07E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07E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07E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zh-CN"/>
    </w:rPr>
  </w:style>
  <w:style w:type="paragraph" w:customStyle="1" w:styleId="11">
    <w:name w:val="ไม่มีการเว้นระยะห่าง1"/>
    <w:qFormat/>
    <w:rsid w:val="00B07E0A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B07E0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34"/>
    <w:qFormat/>
    <w:rsid w:val="00B07E0A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6">
    <w:name w:val="header"/>
    <w:basedOn w:val="a"/>
    <w:link w:val="a7"/>
    <w:uiPriority w:val="99"/>
    <w:unhideWhenUsed/>
    <w:rsid w:val="00B07E0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B07E0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8">
    <w:name w:val="footer"/>
    <w:basedOn w:val="a"/>
    <w:link w:val="a9"/>
    <w:uiPriority w:val="99"/>
    <w:unhideWhenUsed/>
    <w:rsid w:val="00B07E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07E0A"/>
    <w:rPr>
      <w:rFonts w:ascii="Calibri" w:eastAsia="Calibri" w:hAnsi="Calibri" w:cs="Angsana New"/>
    </w:rPr>
  </w:style>
  <w:style w:type="paragraph" w:styleId="aa">
    <w:name w:val="Title"/>
    <w:next w:val="a"/>
    <w:link w:val="ab"/>
    <w:uiPriority w:val="10"/>
    <w:qFormat/>
    <w:rsid w:val="00B07E0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ar-SA"/>
    </w:rPr>
  </w:style>
  <w:style w:type="character" w:customStyle="1" w:styleId="ab">
    <w:name w:val="ชื่อเรื่อง อักขระ"/>
    <w:basedOn w:val="a0"/>
    <w:link w:val="aa"/>
    <w:uiPriority w:val="10"/>
    <w:rsid w:val="00B07E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ar-SA"/>
    </w:rPr>
  </w:style>
  <w:style w:type="paragraph" w:styleId="ac">
    <w:name w:val="Subtitle"/>
    <w:next w:val="a"/>
    <w:link w:val="ad"/>
    <w:qFormat/>
    <w:rsid w:val="00B07E0A"/>
    <w:pPr>
      <w:spacing w:after="600" w:line="240" w:lineRule="auto"/>
    </w:pPr>
    <w:rPr>
      <w:smallCaps/>
      <w:color w:val="938953" w:themeColor="background2" w:themeShade="7F"/>
      <w:spacing w:val="5"/>
      <w:sz w:val="28"/>
      <w:lang w:bidi="ar-SA"/>
    </w:rPr>
  </w:style>
  <w:style w:type="character" w:customStyle="1" w:styleId="ad">
    <w:name w:val="ชื่อเรื่องรอง อักขระ"/>
    <w:basedOn w:val="a0"/>
    <w:link w:val="ac"/>
    <w:rsid w:val="00B07E0A"/>
    <w:rPr>
      <w:smallCaps/>
      <w:color w:val="938953" w:themeColor="background2" w:themeShade="7F"/>
      <w:spacing w:val="5"/>
      <w:sz w:val="28"/>
      <w:lang w:bidi="ar-SA"/>
    </w:rPr>
  </w:style>
  <w:style w:type="character" w:styleId="ae">
    <w:name w:val="Strong"/>
    <w:uiPriority w:val="22"/>
    <w:qFormat/>
    <w:rsid w:val="00B07E0A"/>
    <w:rPr>
      <w:b/>
      <w:bCs/>
      <w:spacing w:val="0"/>
    </w:rPr>
  </w:style>
  <w:style w:type="character" w:styleId="af">
    <w:name w:val="Emphasis"/>
    <w:uiPriority w:val="20"/>
    <w:qFormat/>
    <w:rsid w:val="00B07E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0">
    <w:name w:val="Quote"/>
    <w:basedOn w:val="a"/>
    <w:next w:val="a"/>
    <w:link w:val="af1"/>
    <w:uiPriority w:val="29"/>
    <w:qFormat/>
    <w:rsid w:val="00B07E0A"/>
    <w:pPr>
      <w:spacing w:after="0" w:line="240" w:lineRule="auto"/>
    </w:pPr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character" w:customStyle="1" w:styleId="af1">
    <w:name w:val="คำอ้างอิง อักขระ"/>
    <w:basedOn w:val="a0"/>
    <w:link w:val="af0"/>
    <w:uiPriority w:val="29"/>
    <w:rsid w:val="00B07E0A"/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paragraph" w:styleId="af2">
    <w:name w:val="Intense Quote"/>
    <w:basedOn w:val="a"/>
    <w:next w:val="a"/>
    <w:link w:val="af3"/>
    <w:uiPriority w:val="30"/>
    <w:qFormat/>
    <w:rsid w:val="00B07E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zh-CN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B07E0A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zh-CN"/>
    </w:rPr>
  </w:style>
  <w:style w:type="character" w:styleId="af4">
    <w:name w:val="Subtle Emphasis"/>
    <w:uiPriority w:val="19"/>
    <w:qFormat/>
    <w:rsid w:val="00B07E0A"/>
    <w:rPr>
      <w:smallCaps/>
      <w:dstrike w:val="0"/>
      <w:color w:val="5A5A5A" w:themeColor="text1" w:themeTint="A5"/>
      <w:vertAlign w:val="baseline"/>
    </w:rPr>
  </w:style>
  <w:style w:type="character" w:styleId="af5">
    <w:name w:val="Intense Emphasis"/>
    <w:uiPriority w:val="21"/>
    <w:qFormat/>
    <w:rsid w:val="00B07E0A"/>
    <w:rPr>
      <w:b/>
      <w:bCs/>
      <w:smallCaps/>
      <w:color w:val="4F81BD" w:themeColor="accent1"/>
      <w:spacing w:val="40"/>
    </w:rPr>
  </w:style>
  <w:style w:type="character" w:styleId="af6">
    <w:name w:val="Subtle Reference"/>
    <w:uiPriority w:val="31"/>
    <w:qFormat/>
    <w:rsid w:val="00B07E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7">
    <w:name w:val="Intense Reference"/>
    <w:uiPriority w:val="32"/>
    <w:qFormat/>
    <w:rsid w:val="00B07E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8">
    <w:name w:val="Book Title"/>
    <w:uiPriority w:val="33"/>
    <w:qFormat/>
    <w:rsid w:val="00B07E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SubtitleChar1">
    <w:name w:val="Subtitle Char1"/>
    <w:basedOn w:val="a0"/>
    <w:uiPriority w:val="11"/>
    <w:rsid w:val="00B07E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 w:bidi="th-TH"/>
    </w:rPr>
  </w:style>
  <w:style w:type="paragraph" w:styleId="af9">
    <w:name w:val="Balloon Text"/>
    <w:basedOn w:val="a"/>
    <w:link w:val="afa"/>
    <w:uiPriority w:val="99"/>
    <w:semiHidden/>
    <w:unhideWhenUsed/>
    <w:rsid w:val="00B07E0A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07E0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4F24-23BF-4D26-9082-85EEE87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cp:lastPrinted>2013-07-30T22:03:00Z</cp:lastPrinted>
  <dcterms:created xsi:type="dcterms:W3CDTF">2013-08-18T07:24:00Z</dcterms:created>
  <dcterms:modified xsi:type="dcterms:W3CDTF">2013-08-24T12:26:00Z</dcterms:modified>
</cp:coreProperties>
</file>